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0434D">
        <w:rPr>
          <w:rFonts w:ascii="Times New Roman" w:hAnsi="Times New Roman" w:cs="Times New Roman"/>
          <w:b/>
          <w:bCs/>
          <w:sz w:val="48"/>
          <w:szCs w:val="48"/>
        </w:rPr>
        <w:t>Technická zpráva</w:t>
      </w:r>
    </w:p>
    <w:p w:rsidR="00B0434D" w:rsidRDefault="00B0434D" w:rsidP="0098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0434D" w:rsidRPr="00B0434D" w:rsidRDefault="00B0434D" w:rsidP="0098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842FB" w:rsidRPr="00B0434D" w:rsidRDefault="009842FB" w:rsidP="0098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42FB" w:rsidRPr="00B0434D" w:rsidRDefault="009842FB" w:rsidP="0098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42FB" w:rsidRPr="00B0434D" w:rsidRDefault="002D579D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34D">
        <w:rPr>
          <w:rFonts w:ascii="Times New Roman" w:hAnsi="Times New Roman" w:cs="Times New Roman"/>
          <w:b/>
          <w:bCs/>
          <w:sz w:val="20"/>
          <w:szCs w:val="20"/>
        </w:rPr>
        <w:t>Akce</w:t>
      </w:r>
      <w:r w:rsidR="009842FB" w:rsidRPr="00B0434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B0434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434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842FB" w:rsidRPr="00B0434D">
        <w:rPr>
          <w:rFonts w:ascii="Times New Roman" w:hAnsi="Times New Roman" w:cs="Times New Roman"/>
          <w:sz w:val="20"/>
          <w:szCs w:val="20"/>
        </w:rPr>
        <w:t xml:space="preserve">Kulturní dům </w:t>
      </w:r>
      <w:r w:rsidR="009F430C">
        <w:rPr>
          <w:rFonts w:ascii="Times New Roman" w:hAnsi="Times New Roman" w:cs="Times New Roman"/>
          <w:sz w:val="20"/>
          <w:szCs w:val="20"/>
        </w:rPr>
        <w:t xml:space="preserve">Petřvald </w:t>
      </w:r>
      <w:r w:rsidR="009842FB" w:rsidRPr="00B0434D">
        <w:rPr>
          <w:rFonts w:ascii="Times New Roman" w:hAnsi="Times New Roman" w:cs="Times New Roman"/>
          <w:sz w:val="20"/>
          <w:szCs w:val="20"/>
        </w:rPr>
        <w:t>– rekonstrukce interiérů restaurace a sálu</w:t>
      </w:r>
    </w:p>
    <w:p w:rsidR="00F1544D" w:rsidRPr="00B0434D" w:rsidRDefault="00F1544D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44D" w:rsidRPr="00B0434D" w:rsidRDefault="00F1544D" w:rsidP="00F15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0434D">
        <w:rPr>
          <w:rFonts w:ascii="Times New Roman" w:hAnsi="Times New Roman" w:cs="Times New Roman"/>
          <w:b/>
          <w:sz w:val="20"/>
          <w:szCs w:val="20"/>
        </w:rPr>
        <w:t>Místo:</w:t>
      </w:r>
      <w:r w:rsidRPr="00B0434D">
        <w:rPr>
          <w:rFonts w:ascii="Times New Roman" w:hAnsi="Times New Roman" w:cs="Times New Roman"/>
          <w:sz w:val="20"/>
          <w:szCs w:val="20"/>
        </w:rPr>
        <w:tab/>
      </w:r>
      <w:r w:rsidR="002D579D" w:rsidRPr="00B0434D">
        <w:rPr>
          <w:rFonts w:ascii="Times New Roman" w:hAnsi="Times New Roman" w:cs="Times New Roman"/>
          <w:sz w:val="20"/>
          <w:szCs w:val="20"/>
        </w:rPr>
        <w:tab/>
      </w:r>
      <w:r w:rsidRPr="00B0434D">
        <w:rPr>
          <w:rFonts w:ascii="Times New Roman" w:hAnsi="Times New Roman" w:cs="Times New Roman"/>
          <w:color w:val="000000"/>
          <w:sz w:val="20"/>
          <w:szCs w:val="20"/>
        </w:rPr>
        <w:t>Kulturní dům Petřvald</w:t>
      </w:r>
      <w:r w:rsidRPr="00B0434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</w:t>
      </w:r>
      <w:r w:rsidR="00B0434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D579D" w:rsidRPr="00B043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0434D">
        <w:rPr>
          <w:rFonts w:ascii="Times New Roman" w:hAnsi="Times New Roman" w:cs="Times New Roman"/>
          <w:color w:val="000000"/>
          <w:sz w:val="20"/>
          <w:szCs w:val="20"/>
        </w:rPr>
        <w:t xml:space="preserve">Kulturní </w:t>
      </w:r>
      <w:proofErr w:type="gramStart"/>
      <w:r w:rsidRPr="00B0434D">
        <w:rPr>
          <w:rFonts w:ascii="Times New Roman" w:hAnsi="Times New Roman" w:cs="Times New Roman"/>
          <w:color w:val="000000"/>
          <w:sz w:val="20"/>
          <w:szCs w:val="20"/>
        </w:rPr>
        <w:t>č.p.</w:t>
      </w:r>
      <w:proofErr w:type="gramEnd"/>
      <w:r w:rsidRPr="00B0434D">
        <w:rPr>
          <w:rFonts w:ascii="Times New Roman" w:hAnsi="Times New Roman" w:cs="Times New Roman"/>
          <w:color w:val="000000"/>
          <w:sz w:val="20"/>
          <w:szCs w:val="20"/>
        </w:rPr>
        <w:t xml:space="preserve"> 26</w:t>
      </w:r>
      <w:r w:rsidRPr="00B0434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</w:t>
      </w:r>
      <w:r w:rsidR="002D579D" w:rsidRPr="00B043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0434D">
        <w:rPr>
          <w:rFonts w:ascii="Times New Roman" w:hAnsi="Times New Roman" w:cs="Times New Roman"/>
          <w:color w:val="000000"/>
          <w:sz w:val="20"/>
          <w:szCs w:val="20"/>
        </w:rPr>
        <w:t xml:space="preserve">735 41 </w:t>
      </w:r>
      <w:r w:rsidR="002D579D" w:rsidRPr="00B043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0434D">
        <w:rPr>
          <w:rFonts w:ascii="Times New Roman" w:hAnsi="Times New Roman" w:cs="Times New Roman"/>
          <w:color w:val="000000"/>
          <w:sz w:val="20"/>
          <w:szCs w:val="20"/>
        </w:rPr>
        <w:t>Petřvald u Karviné</w:t>
      </w:r>
    </w:p>
    <w:p w:rsidR="002D579D" w:rsidRPr="00B0434D" w:rsidRDefault="002D579D" w:rsidP="00F15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D579D" w:rsidRPr="00B0434D" w:rsidRDefault="002D579D" w:rsidP="00F15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34D">
        <w:rPr>
          <w:rFonts w:ascii="Times New Roman" w:hAnsi="Times New Roman" w:cs="Times New Roman"/>
          <w:b/>
          <w:color w:val="000000"/>
          <w:sz w:val="20"/>
          <w:szCs w:val="20"/>
        </w:rPr>
        <w:t>Stupeň:</w:t>
      </w:r>
      <w:r w:rsidRPr="00B0434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043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0434D">
        <w:rPr>
          <w:rFonts w:ascii="Times New Roman" w:hAnsi="Times New Roman" w:cs="Times New Roman"/>
          <w:color w:val="000000"/>
          <w:sz w:val="20"/>
          <w:szCs w:val="20"/>
        </w:rPr>
        <w:t>Realizační dokumentace rekonstrukce interiérů</w:t>
      </w:r>
    </w:p>
    <w:p w:rsidR="009842FB" w:rsidRPr="00B0434D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2FB" w:rsidRPr="00B0434D" w:rsidRDefault="002D579D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34D">
        <w:rPr>
          <w:rFonts w:ascii="Times New Roman" w:hAnsi="Times New Roman" w:cs="Times New Roman"/>
          <w:b/>
          <w:bCs/>
          <w:sz w:val="20"/>
          <w:szCs w:val="20"/>
        </w:rPr>
        <w:t>Datum</w:t>
      </w:r>
      <w:r w:rsidR="009842FB" w:rsidRPr="00B0434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0434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0434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842FB" w:rsidRPr="00B0434D">
        <w:rPr>
          <w:rFonts w:ascii="Times New Roman" w:hAnsi="Times New Roman" w:cs="Times New Roman"/>
          <w:sz w:val="20"/>
          <w:szCs w:val="20"/>
        </w:rPr>
        <w:t>2/2016</w:t>
      </w:r>
    </w:p>
    <w:p w:rsidR="009842FB" w:rsidRPr="00B0434D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14B" w:rsidRPr="00B0434D" w:rsidRDefault="002D579D" w:rsidP="009842FB">
      <w:pPr>
        <w:rPr>
          <w:rFonts w:ascii="Times New Roman" w:hAnsi="Times New Roman" w:cs="Times New Roman"/>
          <w:sz w:val="20"/>
          <w:szCs w:val="20"/>
        </w:rPr>
      </w:pPr>
      <w:r w:rsidRPr="00B0434D">
        <w:rPr>
          <w:rFonts w:ascii="Times New Roman" w:hAnsi="Times New Roman" w:cs="Times New Roman"/>
          <w:b/>
          <w:bCs/>
          <w:sz w:val="20"/>
          <w:szCs w:val="20"/>
        </w:rPr>
        <w:t>Zpracoval</w:t>
      </w:r>
      <w:r w:rsidR="009842FB" w:rsidRPr="00B0434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B0434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842FB" w:rsidRPr="00B0434D">
        <w:rPr>
          <w:rFonts w:ascii="Times New Roman" w:hAnsi="Times New Roman" w:cs="Times New Roman"/>
          <w:sz w:val="20"/>
          <w:szCs w:val="20"/>
        </w:rPr>
        <w:t>Ing. Iva Lukšová</w:t>
      </w:r>
    </w:p>
    <w:p w:rsidR="009842FB" w:rsidRPr="00B0434D" w:rsidRDefault="009842FB" w:rsidP="009842FB">
      <w:pPr>
        <w:rPr>
          <w:rFonts w:ascii="Times New Roman" w:hAnsi="Times New Roman" w:cs="Times New Roman"/>
          <w:sz w:val="20"/>
          <w:szCs w:val="20"/>
        </w:rPr>
      </w:pPr>
    </w:p>
    <w:p w:rsidR="009842FB" w:rsidRPr="00B0434D" w:rsidRDefault="009842FB" w:rsidP="009842FB">
      <w:pPr>
        <w:rPr>
          <w:rFonts w:ascii="Times New Roman" w:hAnsi="Times New Roman" w:cs="Times New Roman"/>
          <w:sz w:val="20"/>
          <w:szCs w:val="20"/>
        </w:rPr>
      </w:pPr>
    </w:p>
    <w:p w:rsidR="009842FB" w:rsidRPr="00B0434D" w:rsidRDefault="009842FB" w:rsidP="009842FB">
      <w:pPr>
        <w:rPr>
          <w:rFonts w:ascii="Times New Roman" w:hAnsi="Times New Roman" w:cs="Times New Roman"/>
          <w:sz w:val="20"/>
          <w:szCs w:val="20"/>
        </w:rPr>
      </w:pPr>
    </w:p>
    <w:p w:rsidR="009842FB" w:rsidRDefault="009842FB" w:rsidP="009842FB">
      <w:pPr>
        <w:rPr>
          <w:rFonts w:ascii="Arial" w:hAnsi="Arial" w:cs="Arial"/>
          <w:sz w:val="20"/>
          <w:szCs w:val="20"/>
        </w:rPr>
      </w:pPr>
    </w:p>
    <w:p w:rsidR="009842FB" w:rsidRPr="00B0434D" w:rsidRDefault="009842FB" w:rsidP="009842FB">
      <w:pPr>
        <w:rPr>
          <w:rFonts w:ascii="Times New Roman" w:hAnsi="Times New Roman" w:cs="Times New Roman"/>
          <w:sz w:val="20"/>
          <w:szCs w:val="20"/>
        </w:rPr>
      </w:pPr>
    </w:p>
    <w:p w:rsidR="009842FB" w:rsidRDefault="009842FB" w:rsidP="009842FB">
      <w:pPr>
        <w:rPr>
          <w:rFonts w:ascii="Arial" w:hAnsi="Arial" w:cs="Arial"/>
          <w:sz w:val="20"/>
          <w:szCs w:val="20"/>
        </w:rPr>
      </w:pPr>
    </w:p>
    <w:p w:rsidR="009842FB" w:rsidRDefault="009842FB" w:rsidP="009842FB">
      <w:pPr>
        <w:rPr>
          <w:rFonts w:ascii="Arial" w:hAnsi="Arial" w:cs="Arial"/>
          <w:sz w:val="20"/>
          <w:szCs w:val="20"/>
        </w:rPr>
      </w:pPr>
    </w:p>
    <w:p w:rsidR="009842FB" w:rsidRDefault="009842FB" w:rsidP="009842FB">
      <w:pPr>
        <w:rPr>
          <w:rFonts w:ascii="Arial" w:hAnsi="Arial" w:cs="Arial"/>
          <w:sz w:val="20"/>
          <w:szCs w:val="20"/>
        </w:rPr>
      </w:pPr>
    </w:p>
    <w:p w:rsidR="009842FB" w:rsidRDefault="009842FB" w:rsidP="009842FB">
      <w:pPr>
        <w:rPr>
          <w:rFonts w:ascii="Arial" w:hAnsi="Arial" w:cs="Arial"/>
          <w:sz w:val="20"/>
          <w:szCs w:val="20"/>
        </w:rPr>
      </w:pPr>
    </w:p>
    <w:p w:rsidR="009842FB" w:rsidRDefault="009842FB" w:rsidP="009842FB">
      <w:pPr>
        <w:rPr>
          <w:rFonts w:ascii="Arial" w:hAnsi="Arial" w:cs="Arial"/>
          <w:sz w:val="20"/>
          <w:szCs w:val="20"/>
        </w:rPr>
      </w:pPr>
    </w:p>
    <w:p w:rsidR="009842FB" w:rsidRDefault="009842FB" w:rsidP="009842FB">
      <w:pPr>
        <w:rPr>
          <w:rFonts w:ascii="Arial" w:hAnsi="Arial" w:cs="Arial"/>
          <w:sz w:val="20"/>
          <w:szCs w:val="20"/>
        </w:rPr>
      </w:pPr>
    </w:p>
    <w:p w:rsidR="009842FB" w:rsidRDefault="009842FB" w:rsidP="009842FB">
      <w:pPr>
        <w:rPr>
          <w:rFonts w:ascii="Arial" w:hAnsi="Arial" w:cs="Arial"/>
          <w:sz w:val="20"/>
          <w:szCs w:val="20"/>
        </w:rPr>
      </w:pPr>
    </w:p>
    <w:p w:rsidR="009842FB" w:rsidRDefault="009842FB" w:rsidP="009842FB">
      <w:pPr>
        <w:rPr>
          <w:rFonts w:ascii="Arial" w:hAnsi="Arial" w:cs="Arial"/>
          <w:sz w:val="20"/>
          <w:szCs w:val="20"/>
        </w:rPr>
      </w:pPr>
    </w:p>
    <w:p w:rsidR="009842FB" w:rsidRDefault="009842FB" w:rsidP="009842FB">
      <w:pPr>
        <w:rPr>
          <w:rFonts w:ascii="Arial" w:hAnsi="Arial" w:cs="Arial"/>
          <w:sz w:val="20"/>
          <w:szCs w:val="20"/>
        </w:rPr>
      </w:pPr>
    </w:p>
    <w:p w:rsidR="009842FB" w:rsidRPr="009F430C" w:rsidRDefault="009842FB" w:rsidP="009842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Základní údaje</w:t>
      </w:r>
    </w:p>
    <w:p w:rsidR="009842FB" w:rsidRPr="009F430C" w:rsidRDefault="009842FB" w:rsidP="009842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F430C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2D579D" w:rsidRPr="009F430C">
        <w:rPr>
          <w:rFonts w:ascii="Times New Roman" w:hAnsi="Times New Roman" w:cs="Times New Roman"/>
          <w:color w:val="000000"/>
          <w:sz w:val="20"/>
          <w:szCs w:val="20"/>
        </w:rPr>
        <w:t>ázev stavby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2D579D" w:rsidRPr="009F430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D579D" w:rsidRPr="009F430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F430C" w:rsidRPr="00B0434D">
        <w:rPr>
          <w:rFonts w:ascii="Times New Roman" w:hAnsi="Times New Roman" w:cs="Times New Roman"/>
          <w:sz w:val="20"/>
          <w:szCs w:val="20"/>
        </w:rPr>
        <w:t xml:space="preserve">Kulturní dům </w:t>
      </w:r>
      <w:r w:rsidR="009F430C">
        <w:rPr>
          <w:rFonts w:ascii="Times New Roman" w:hAnsi="Times New Roman" w:cs="Times New Roman"/>
          <w:sz w:val="20"/>
          <w:szCs w:val="20"/>
        </w:rPr>
        <w:t xml:space="preserve">Petřvald </w:t>
      </w:r>
    </w:p>
    <w:p w:rsidR="00E124BE" w:rsidRDefault="00E124BE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4BE" w:rsidRDefault="002D579D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Místo stavby</w:t>
      </w:r>
      <w:r w:rsidR="009842FB" w:rsidRPr="009F430C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124BE" w:rsidRPr="00B0434D">
        <w:rPr>
          <w:rFonts w:ascii="Times New Roman" w:hAnsi="Times New Roman" w:cs="Times New Roman"/>
          <w:color w:val="000000"/>
          <w:sz w:val="20"/>
          <w:szCs w:val="20"/>
        </w:rPr>
        <w:t>Kulturní dům Petřvald</w:t>
      </w:r>
      <w:r w:rsidR="00E124BE" w:rsidRPr="00B0434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</w:t>
      </w:r>
      <w:r w:rsidR="00E124B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124BE" w:rsidRPr="00B0434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124B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124BE" w:rsidRPr="00B0434D">
        <w:rPr>
          <w:rFonts w:ascii="Times New Roman" w:hAnsi="Times New Roman" w:cs="Times New Roman"/>
          <w:color w:val="000000"/>
          <w:sz w:val="20"/>
          <w:szCs w:val="20"/>
        </w:rPr>
        <w:t xml:space="preserve">Kulturní </w:t>
      </w:r>
      <w:proofErr w:type="gramStart"/>
      <w:r w:rsidR="00E124BE" w:rsidRPr="00B0434D">
        <w:rPr>
          <w:rFonts w:ascii="Times New Roman" w:hAnsi="Times New Roman" w:cs="Times New Roman"/>
          <w:color w:val="000000"/>
          <w:sz w:val="20"/>
          <w:szCs w:val="20"/>
        </w:rPr>
        <w:t>č.p.</w:t>
      </w:r>
      <w:proofErr w:type="gramEnd"/>
      <w:r w:rsidR="00E124BE" w:rsidRPr="00B0434D">
        <w:rPr>
          <w:rFonts w:ascii="Times New Roman" w:hAnsi="Times New Roman" w:cs="Times New Roman"/>
          <w:color w:val="000000"/>
          <w:sz w:val="20"/>
          <w:szCs w:val="20"/>
        </w:rPr>
        <w:t xml:space="preserve"> 26</w:t>
      </w:r>
      <w:r w:rsidR="00E124BE" w:rsidRPr="00B0434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</w:t>
      </w:r>
      <w:r w:rsidR="00E124BE" w:rsidRPr="00B0434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124B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124BE" w:rsidRPr="00B0434D">
        <w:rPr>
          <w:rFonts w:ascii="Times New Roman" w:hAnsi="Times New Roman" w:cs="Times New Roman"/>
          <w:color w:val="000000"/>
          <w:sz w:val="20"/>
          <w:szCs w:val="20"/>
        </w:rPr>
        <w:t xml:space="preserve">735 41 </w:t>
      </w:r>
      <w:r w:rsidR="00E124BE" w:rsidRPr="00B0434D">
        <w:rPr>
          <w:rFonts w:ascii="Times New Roman" w:hAnsi="Times New Roman" w:cs="Times New Roman"/>
          <w:color w:val="000000"/>
          <w:sz w:val="20"/>
          <w:szCs w:val="20"/>
        </w:rPr>
        <w:tab/>
        <w:t>Petřvald u Karviné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124BE" w:rsidRPr="009F430C" w:rsidRDefault="00E124BE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E0392" w:rsidRDefault="002D579D" w:rsidP="00E124B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Investor</w:t>
      </w:r>
      <w:r w:rsidR="009842FB"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E124B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E0392">
        <w:rPr>
          <w:rFonts w:ascii="Times New Roman" w:hAnsi="Times New Roman" w:cs="Times New Roman"/>
          <w:color w:val="000000"/>
          <w:sz w:val="20"/>
          <w:szCs w:val="20"/>
        </w:rPr>
        <w:t>Město Petřvald,</w:t>
      </w:r>
    </w:p>
    <w:p w:rsidR="009842FB" w:rsidRDefault="00E124BE" w:rsidP="00BE039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0"/>
          <w:szCs w:val="20"/>
          <w:shd w:val="clear" w:color="auto" w:fill="CFCFCF"/>
        </w:rPr>
      </w:pPr>
      <w:r w:rsidRPr="00E124BE">
        <w:rPr>
          <w:rFonts w:ascii="Times New Roman" w:hAnsi="Times New Roman" w:cs="Times New Roman"/>
          <w:color w:val="000000"/>
          <w:sz w:val="20"/>
          <w:szCs w:val="20"/>
          <w:shd w:val="clear" w:color="auto" w:fill="CFCFCF"/>
        </w:rPr>
        <w:t>náměstí  Gen. Vicherka 2511</w:t>
      </w:r>
      <w:r w:rsidRPr="00E124B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124BE">
        <w:rPr>
          <w:rFonts w:ascii="Times New Roman" w:hAnsi="Times New Roman" w:cs="Times New Roman"/>
          <w:color w:val="000000"/>
          <w:sz w:val="20"/>
          <w:szCs w:val="20"/>
          <w:shd w:val="clear" w:color="auto" w:fill="CFCFCF"/>
        </w:rPr>
        <w:t>735 41 Petřvald</w:t>
      </w:r>
    </w:p>
    <w:p w:rsidR="00E124BE" w:rsidRPr="009F430C" w:rsidRDefault="00E124BE" w:rsidP="00E124B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0"/>
          <w:szCs w:val="20"/>
        </w:rPr>
      </w:pPr>
    </w:p>
    <w:p w:rsidR="00E124BE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Zodpov</w:t>
      </w:r>
      <w:r w:rsidR="00E124BE">
        <w:rPr>
          <w:rFonts w:ascii="Times New Roman" w:hAnsi="Times New Roman" w:cs="Times New Roman"/>
          <w:color w:val="000000"/>
          <w:sz w:val="20"/>
          <w:szCs w:val="20"/>
        </w:rPr>
        <w:t>ě</w:t>
      </w:r>
      <w:r w:rsidR="002D579D" w:rsidRPr="009F430C">
        <w:rPr>
          <w:rFonts w:ascii="Times New Roman" w:hAnsi="Times New Roman" w:cs="Times New Roman"/>
          <w:color w:val="000000"/>
          <w:sz w:val="20"/>
          <w:szCs w:val="20"/>
        </w:rPr>
        <w:t>dný projektant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2D579D" w:rsidRPr="009F430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124BE">
        <w:rPr>
          <w:rFonts w:ascii="Times New Roman" w:hAnsi="Times New Roman" w:cs="Times New Roman"/>
          <w:color w:val="000000"/>
          <w:sz w:val="20"/>
          <w:szCs w:val="20"/>
        </w:rPr>
        <w:t>interiérová část:</w:t>
      </w:r>
    </w:p>
    <w:p w:rsidR="00E124BE" w:rsidRDefault="00E124BE" w:rsidP="00E124B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Ing. Iva Lukšová</w:t>
      </w:r>
    </w:p>
    <w:p w:rsidR="009842FB" w:rsidRPr="009F430C" w:rsidRDefault="00E124BE" w:rsidP="00EE6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IČ: </w:t>
      </w:r>
      <w:r w:rsidR="00EE6EAC">
        <w:rPr>
          <w:rFonts w:ascii="Times New Roman" w:hAnsi="Times New Roman" w:cs="Times New Roman"/>
          <w:color w:val="000000"/>
          <w:sz w:val="20"/>
          <w:szCs w:val="20"/>
        </w:rPr>
        <w:t>76152502, DIČ:CZ71520045549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42FB" w:rsidRPr="009F430C" w:rsidRDefault="00EE6EAC" w:rsidP="00EE6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Chrobákova 90, 724 00 Ostrava- Stará Bělá</w:t>
      </w:r>
    </w:p>
    <w:p w:rsidR="009842FB" w:rsidRPr="009F430C" w:rsidRDefault="009842FB" w:rsidP="00EE6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Tel.: +420</w:t>
      </w:r>
      <w:r w:rsidR="00EE6EAC">
        <w:rPr>
          <w:rFonts w:ascii="Times New Roman" w:hAnsi="Times New Roman" w:cs="Times New Roman"/>
          <w:color w:val="000000"/>
          <w:sz w:val="20"/>
          <w:szCs w:val="20"/>
        </w:rPr>
        <w:t> 606 835 290</w:t>
      </w:r>
    </w:p>
    <w:p w:rsidR="009842FB" w:rsidRDefault="009842FB" w:rsidP="00EE6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FF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5" w:history="1">
        <w:r w:rsidR="00EE6EAC" w:rsidRPr="003C26CA">
          <w:rPr>
            <w:rStyle w:val="Hypertextovodkaz"/>
            <w:rFonts w:ascii="Times New Roman" w:hAnsi="Times New Roman" w:cs="Times New Roman"/>
            <w:sz w:val="20"/>
            <w:szCs w:val="20"/>
          </w:rPr>
          <w:t>iva@ivaluksova.cz</w:t>
        </w:r>
      </w:hyperlink>
    </w:p>
    <w:p w:rsidR="00EE6EAC" w:rsidRDefault="00EE6EAC" w:rsidP="00EE6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Elektromontáže:</w:t>
      </w:r>
    </w:p>
    <w:p w:rsidR="00EE6EAC" w:rsidRDefault="00EE6EAC" w:rsidP="00EE6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Eliška Zárubová</w:t>
      </w:r>
    </w:p>
    <w:p w:rsidR="00E20B21" w:rsidRDefault="00E20B21" w:rsidP="00EE6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Ovocná 8/316</w:t>
      </w:r>
    </w:p>
    <w:p w:rsidR="00E20B21" w:rsidRDefault="00E20B21" w:rsidP="00EE6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739 32 Vratimov</w:t>
      </w:r>
    </w:p>
    <w:p w:rsidR="00E20B21" w:rsidRDefault="00E20B21" w:rsidP="00EE6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Tel: +420 602 725 914 </w:t>
      </w:r>
    </w:p>
    <w:p w:rsidR="00E20B21" w:rsidRDefault="00E20B21" w:rsidP="00EE6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IČO 42873568, DIČ CZ 525308136 - neplátce</w:t>
      </w:r>
    </w:p>
    <w:p w:rsidR="00EE6EAC" w:rsidRDefault="00EE6EAC" w:rsidP="00EE6E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FF"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Stupe</w:t>
      </w:r>
      <w:r w:rsidR="00200959">
        <w:rPr>
          <w:rFonts w:ascii="Times New Roman" w:hAnsi="Times New Roman" w:cs="Times New Roman"/>
          <w:color w:val="000000"/>
          <w:sz w:val="20"/>
          <w:szCs w:val="20"/>
        </w:rPr>
        <w:t>ň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D579D" w:rsidRPr="009F430C">
        <w:rPr>
          <w:rFonts w:ascii="Times New Roman" w:hAnsi="Times New Roman" w:cs="Times New Roman"/>
          <w:color w:val="000000"/>
          <w:sz w:val="20"/>
          <w:szCs w:val="20"/>
        </w:rPr>
        <w:t>dokumentace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B0434D" w:rsidRPr="009F430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>Realiza</w:t>
      </w:r>
      <w:r w:rsidR="00200959">
        <w:rPr>
          <w:rFonts w:ascii="Times New Roman" w:hAnsi="Times New Roman" w:cs="Times New Roman"/>
          <w:color w:val="000000"/>
          <w:sz w:val="20"/>
          <w:szCs w:val="20"/>
        </w:rPr>
        <w:t>č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>ní dokumentace stavby</w:t>
      </w:r>
    </w:p>
    <w:p w:rsidR="00200959" w:rsidRPr="009F430C" w:rsidRDefault="00200959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0959" w:rsidRDefault="00B0434D" w:rsidP="00B0434D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Výchozí podklady</w:t>
      </w:r>
      <w:r w:rsidR="00200959">
        <w:rPr>
          <w:rFonts w:ascii="Times New Roman" w:hAnsi="Times New Roman" w:cs="Times New Roman"/>
          <w:color w:val="000000"/>
          <w:sz w:val="20"/>
          <w:szCs w:val="20"/>
        </w:rPr>
        <w:t xml:space="preserve">:            </w:t>
      </w:r>
      <w:r w:rsidR="009842FB" w:rsidRPr="009F430C">
        <w:rPr>
          <w:rFonts w:ascii="Times New Roman" w:hAnsi="Times New Roman" w:cs="Times New Roman"/>
          <w:color w:val="000000"/>
          <w:sz w:val="20"/>
          <w:szCs w:val="20"/>
        </w:rPr>
        <w:t>Podkladem pro zpracování tohoto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 projektu byly stavební výkresy </w:t>
      </w:r>
      <w:r w:rsidR="00200959">
        <w:rPr>
          <w:rFonts w:ascii="Times New Roman" w:hAnsi="Times New Roman" w:cs="Times New Roman"/>
          <w:color w:val="000000"/>
          <w:sz w:val="20"/>
          <w:szCs w:val="20"/>
        </w:rPr>
        <w:t>objektu, jednání s</w:t>
      </w:r>
    </w:p>
    <w:p w:rsidR="00200959" w:rsidRDefault="00200959" w:rsidP="00200959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9842FB"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projektantem stavební </w:t>
      </w:r>
      <w:r>
        <w:rPr>
          <w:rFonts w:ascii="Times New Roman" w:hAnsi="Times New Roman" w:cs="Times New Roman"/>
          <w:color w:val="000000"/>
          <w:sz w:val="20"/>
          <w:szCs w:val="20"/>
        </w:rPr>
        <w:t>č</w:t>
      </w:r>
      <w:r w:rsidR="009842FB" w:rsidRPr="009F430C">
        <w:rPr>
          <w:rFonts w:ascii="Times New Roman" w:hAnsi="Times New Roman" w:cs="Times New Roman"/>
          <w:color w:val="000000"/>
          <w:sz w:val="20"/>
          <w:szCs w:val="20"/>
        </w:rPr>
        <w:t>ásti, požadavky projektant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ů </w:t>
      </w:r>
      <w:r w:rsidR="009842FB" w:rsidRPr="009F430C">
        <w:rPr>
          <w:rFonts w:ascii="Times New Roman" w:hAnsi="Times New Roman" w:cs="Times New Roman"/>
          <w:color w:val="000000"/>
          <w:sz w:val="20"/>
          <w:szCs w:val="20"/>
        </w:rPr>
        <w:t>jednotlivých profesí a šet</w:t>
      </w:r>
      <w:r>
        <w:rPr>
          <w:rFonts w:ascii="Times New Roman" w:hAnsi="Times New Roman" w:cs="Times New Roman"/>
          <w:color w:val="000000"/>
          <w:sz w:val="20"/>
          <w:szCs w:val="20"/>
        </w:rPr>
        <w:t>ření na</w:t>
      </w:r>
    </w:p>
    <w:p w:rsidR="009842FB" w:rsidRPr="009F430C" w:rsidRDefault="009842FB" w:rsidP="00200959">
      <w:pPr>
        <w:autoSpaceDE w:val="0"/>
        <w:autoSpaceDN w:val="0"/>
        <w:adjustRightInd w:val="0"/>
        <w:spacing w:after="0" w:line="240" w:lineRule="auto"/>
        <w:ind w:left="2832" w:hanging="708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míst</w:t>
      </w:r>
      <w:r w:rsidR="00200959">
        <w:rPr>
          <w:rFonts w:ascii="Times New Roman" w:hAnsi="Times New Roman" w:cs="Times New Roman"/>
          <w:color w:val="000000"/>
          <w:sz w:val="20"/>
          <w:szCs w:val="20"/>
        </w:rPr>
        <w:t>ě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 samém.</w:t>
      </w: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C637E" w:rsidRDefault="004C637E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C637E" w:rsidRDefault="004C637E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E64E41" w:rsidRPr="009F430C" w:rsidRDefault="00E64E41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42FB" w:rsidRPr="009F430C" w:rsidRDefault="00B0434D" w:rsidP="00B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="009842FB" w:rsidRPr="009F430C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Rozsah projektu</w:t>
      </w:r>
    </w:p>
    <w:p w:rsidR="00B0434D" w:rsidRPr="009F430C" w:rsidRDefault="00B0434D" w:rsidP="00B0434D">
      <w:pPr>
        <w:rPr>
          <w:rFonts w:ascii="Times New Roman" w:hAnsi="Times New Roman" w:cs="Times New Roman"/>
          <w:sz w:val="20"/>
          <w:szCs w:val="20"/>
        </w:rPr>
      </w:pPr>
    </w:p>
    <w:p w:rsidR="009842FB" w:rsidRDefault="009842FB" w:rsidP="00087AD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87ADE">
        <w:rPr>
          <w:rFonts w:ascii="Times New Roman" w:hAnsi="Times New Roman" w:cs="Times New Roman"/>
          <w:color w:val="000000"/>
          <w:sz w:val="20"/>
          <w:szCs w:val="20"/>
        </w:rPr>
        <w:t xml:space="preserve">Projekt </w:t>
      </w:r>
      <w:r w:rsidR="00087ADE" w:rsidRPr="00087ADE">
        <w:rPr>
          <w:rFonts w:ascii="Times New Roman" w:hAnsi="Times New Roman" w:cs="Times New Roman"/>
          <w:color w:val="000000"/>
          <w:sz w:val="20"/>
          <w:szCs w:val="20"/>
        </w:rPr>
        <w:t>ř</w:t>
      </w:r>
      <w:r w:rsidR="00BC620D">
        <w:rPr>
          <w:rFonts w:ascii="Times New Roman" w:hAnsi="Times New Roman" w:cs="Times New Roman"/>
          <w:color w:val="000000"/>
          <w:sz w:val="20"/>
          <w:szCs w:val="20"/>
        </w:rPr>
        <w:t>eší</w:t>
      </w:r>
      <w:r w:rsidRPr="00087AD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BC620D" w:rsidRPr="00087ADE" w:rsidRDefault="00BC620D" w:rsidP="00BC620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BC620D" w:rsidRDefault="00BC620D" w:rsidP="00BC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postup demontáží stávajícího vybavení restaurace a sálu</w:t>
      </w:r>
    </w:p>
    <w:p w:rsidR="00BC620D" w:rsidRDefault="00BC620D" w:rsidP="00BC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dodávku stavební části pro interiér</w:t>
      </w:r>
    </w:p>
    <w:p w:rsidR="00BC620D" w:rsidRPr="00BC620D" w:rsidRDefault="00BC620D" w:rsidP="00BC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620D">
        <w:rPr>
          <w:rFonts w:ascii="Times New Roman" w:hAnsi="Times New Roman" w:cs="Times New Roman"/>
          <w:color w:val="000000"/>
          <w:sz w:val="20"/>
          <w:szCs w:val="20"/>
        </w:rPr>
        <w:t xml:space="preserve">- dodávku a montáž </w:t>
      </w:r>
      <w:r>
        <w:rPr>
          <w:rFonts w:ascii="Times New Roman" w:hAnsi="Times New Roman" w:cs="Times New Roman"/>
          <w:color w:val="000000"/>
          <w:sz w:val="20"/>
          <w:szCs w:val="20"/>
        </w:rPr>
        <w:t>interiérového vybavení pro restauraci a sál</w:t>
      </w:r>
    </w:p>
    <w:p w:rsidR="009842FB" w:rsidRPr="009F430C" w:rsidRDefault="00087ADE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dodávku a montáž rozvaděče</w:t>
      </w:r>
      <w:r w:rsidR="009842FB"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 m</w:t>
      </w:r>
      <w:r>
        <w:rPr>
          <w:rFonts w:ascii="Times New Roman" w:hAnsi="Times New Roman" w:cs="Times New Roman"/>
          <w:color w:val="000000"/>
          <w:sz w:val="20"/>
          <w:szCs w:val="20"/>
        </w:rPr>
        <w:t>ěř</w:t>
      </w:r>
      <w:r w:rsidR="009842FB" w:rsidRPr="009F430C">
        <w:rPr>
          <w:rFonts w:ascii="Times New Roman" w:hAnsi="Times New Roman" w:cs="Times New Roman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pro restauraci a sál</w:t>
      </w:r>
      <w:r w:rsidR="009842FB"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42FB" w:rsidRPr="009F430C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- dodávku a </w:t>
      </w:r>
      <w:r w:rsidR="00087ADE">
        <w:rPr>
          <w:rFonts w:ascii="Times New Roman" w:hAnsi="Times New Roman" w:cs="Times New Roman"/>
          <w:color w:val="000000"/>
          <w:sz w:val="20"/>
          <w:szCs w:val="20"/>
        </w:rPr>
        <w:t>montáž hlavních napájecích kabe</w:t>
      </w:r>
      <w:r w:rsidR="00D471EB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087ADE">
        <w:rPr>
          <w:rFonts w:ascii="Times New Roman" w:hAnsi="Times New Roman" w:cs="Times New Roman"/>
          <w:color w:val="000000"/>
          <w:sz w:val="20"/>
          <w:szCs w:val="20"/>
        </w:rPr>
        <w:t>ů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 pro výše uvedené rozvad</w:t>
      </w:r>
      <w:r w:rsidR="00087ADE">
        <w:rPr>
          <w:rFonts w:ascii="Times New Roman" w:hAnsi="Times New Roman" w:cs="Times New Roman"/>
          <w:color w:val="000000"/>
          <w:sz w:val="20"/>
          <w:szCs w:val="20"/>
        </w:rPr>
        <w:t>ěč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:rsidR="009842FB" w:rsidRPr="009F430C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- dodávku a montáž kabelového p</w:t>
      </w:r>
      <w:r w:rsidR="00BC620D">
        <w:rPr>
          <w:rFonts w:ascii="Times New Roman" w:hAnsi="Times New Roman" w:cs="Times New Roman"/>
          <w:color w:val="000000"/>
          <w:sz w:val="20"/>
          <w:szCs w:val="20"/>
        </w:rPr>
        <w:t>ř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>íslušenství (záv</w:t>
      </w:r>
      <w:r w:rsidR="00BC620D">
        <w:rPr>
          <w:rFonts w:ascii="Times New Roman" w:hAnsi="Times New Roman" w:cs="Times New Roman"/>
          <w:color w:val="000000"/>
          <w:sz w:val="20"/>
          <w:szCs w:val="20"/>
        </w:rPr>
        <w:t>ě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>sy, žlaby aj.)</w:t>
      </w:r>
    </w:p>
    <w:p w:rsidR="009842FB" w:rsidRPr="009F430C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- dodávku a montáž veškerých sv</w:t>
      </w:r>
      <w:r w:rsidR="00BC620D">
        <w:rPr>
          <w:rFonts w:ascii="Times New Roman" w:hAnsi="Times New Roman" w:cs="Times New Roman"/>
          <w:color w:val="000000"/>
          <w:sz w:val="20"/>
          <w:szCs w:val="20"/>
        </w:rPr>
        <w:t>ě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>telných, zásuvkových a jiných rozvod</w:t>
      </w:r>
      <w:r w:rsidR="00BC620D">
        <w:rPr>
          <w:rFonts w:ascii="Times New Roman" w:hAnsi="Times New Roman" w:cs="Times New Roman"/>
          <w:color w:val="000000"/>
          <w:sz w:val="20"/>
          <w:szCs w:val="20"/>
        </w:rPr>
        <w:t>ů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 napájených</w:t>
      </w:r>
      <w:r w:rsidR="00884B4F">
        <w:rPr>
          <w:rFonts w:ascii="Times New Roman" w:hAnsi="Times New Roman" w:cs="Times New Roman"/>
          <w:color w:val="000000"/>
          <w:sz w:val="20"/>
          <w:szCs w:val="20"/>
        </w:rPr>
        <w:t xml:space="preserve"> z výše uvedených 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>rozvad</w:t>
      </w:r>
      <w:r w:rsidR="00BC620D">
        <w:rPr>
          <w:rFonts w:ascii="Times New Roman" w:hAnsi="Times New Roman" w:cs="Times New Roman"/>
          <w:color w:val="000000"/>
          <w:sz w:val="20"/>
          <w:szCs w:val="20"/>
        </w:rPr>
        <w:t>ěčů</w:t>
      </w:r>
    </w:p>
    <w:p w:rsidR="009842FB" w:rsidRPr="009F430C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- dodávku a montáž osv</w:t>
      </w:r>
      <w:r w:rsidR="00BC620D">
        <w:rPr>
          <w:rFonts w:ascii="Times New Roman" w:hAnsi="Times New Roman" w:cs="Times New Roman"/>
          <w:color w:val="000000"/>
          <w:sz w:val="20"/>
          <w:szCs w:val="20"/>
        </w:rPr>
        <w:t>ě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>tlovacích soustav</w:t>
      </w:r>
      <w:r w:rsidR="00BC620D">
        <w:rPr>
          <w:rFonts w:ascii="Times New Roman" w:hAnsi="Times New Roman" w:cs="Times New Roman"/>
          <w:color w:val="000000"/>
          <w:sz w:val="20"/>
          <w:szCs w:val="20"/>
        </w:rPr>
        <w:t xml:space="preserve"> nevestavných</w:t>
      </w:r>
    </w:p>
    <w:p w:rsidR="00BC620D" w:rsidRPr="009F430C" w:rsidRDefault="00BC620D" w:rsidP="00BC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- dodávku a montáž osv</w:t>
      </w:r>
      <w:r>
        <w:rPr>
          <w:rFonts w:ascii="Times New Roman" w:hAnsi="Times New Roman" w:cs="Times New Roman"/>
          <w:color w:val="000000"/>
          <w:sz w:val="20"/>
          <w:szCs w:val="20"/>
        </w:rPr>
        <w:t>ě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>tlovacích soustav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vestavných led pásku a napájení</w:t>
      </w: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- dimenzování a jišt</w:t>
      </w:r>
      <w:r w:rsidR="00BC620D">
        <w:rPr>
          <w:rFonts w:ascii="Times New Roman" w:hAnsi="Times New Roman" w:cs="Times New Roman"/>
          <w:color w:val="000000"/>
          <w:sz w:val="20"/>
          <w:szCs w:val="20"/>
        </w:rPr>
        <w:t>ě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>ní elektroinstalace z hlediska proudového zatížení</w:t>
      </w:r>
    </w:p>
    <w:p w:rsidR="00BC620D" w:rsidRDefault="00BC620D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64E41" w:rsidRDefault="00E64E41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64E41" w:rsidRPr="009F430C" w:rsidRDefault="00E64E41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42FB" w:rsidRDefault="009842FB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>1.2 Projekt ne</w:t>
      </w:r>
      <w:r w:rsidR="00BC620D">
        <w:rPr>
          <w:rFonts w:ascii="Times New Roman" w:hAnsi="Times New Roman" w:cs="Times New Roman"/>
          <w:color w:val="000000"/>
          <w:sz w:val="20"/>
          <w:szCs w:val="20"/>
        </w:rPr>
        <w:t>řeší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BC620D" w:rsidRPr="009F430C" w:rsidRDefault="00BC620D" w:rsidP="00984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42FB" w:rsidRPr="009F430C" w:rsidRDefault="009842FB" w:rsidP="00BC6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C637E">
        <w:rPr>
          <w:rFonts w:ascii="Times New Roman" w:hAnsi="Times New Roman" w:cs="Times New Roman"/>
          <w:color w:val="000000"/>
          <w:sz w:val="20"/>
          <w:szCs w:val="20"/>
        </w:rPr>
        <w:t xml:space="preserve">přesnou </w:t>
      </w:r>
      <w:r w:rsidRPr="009F430C">
        <w:rPr>
          <w:rFonts w:ascii="Times New Roman" w:hAnsi="Times New Roman" w:cs="Times New Roman"/>
          <w:color w:val="000000"/>
          <w:sz w:val="20"/>
          <w:szCs w:val="20"/>
        </w:rPr>
        <w:t xml:space="preserve">dodávku a montáž </w:t>
      </w:r>
      <w:r w:rsidR="00BC620D">
        <w:rPr>
          <w:rFonts w:ascii="Times New Roman" w:hAnsi="Times New Roman" w:cs="Times New Roman"/>
          <w:color w:val="000000"/>
          <w:sz w:val="20"/>
          <w:szCs w:val="20"/>
        </w:rPr>
        <w:t>připojení do stávající</w:t>
      </w:r>
      <w:r w:rsidR="004C637E">
        <w:rPr>
          <w:rFonts w:ascii="Times New Roman" w:hAnsi="Times New Roman" w:cs="Times New Roman"/>
          <w:color w:val="000000"/>
          <w:sz w:val="20"/>
          <w:szCs w:val="20"/>
        </w:rPr>
        <w:t xml:space="preserve"> elektroinstalace, musí být řešeno v průběhu stavebních</w:t>
      </w:r>
      <w:r w:rsidR="00B106F8">
        <w:rPr>
          <w:rFonts w:ascii="Times New Roman" w:hAnsi="Times New Roman" w:cs="Times New Roman"/>
          <w:color w:val="000000"/>
          <w:sz w:val="20"/>
          <w:szCs w:val="20"/>
        </w:rPr>
        <w:t xml:space="preserve"> prací s projektantem elektroinstalace</w:t>
      </w:r>
      <w:r w:rsidR="004C637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842FB" w:rsidRPr="009F430C" w:rsidRDefault="009842FB" w:rsidP="009842FB">
      <w:pPr>
        <w:rPr>
          <w:rFonts w:ascii="Times New Roman" w:hAnsi="Times New Roman" w:cs="Times New Roman"/>
          <w:sz w:val="20"/>
          <w:szCs w:val="20"/>
        </w:rPr>
      </w:pPr>
    </w:p>
    <w:p w:rsidR="009842FB" w:rsidRPr="009F430C" w:rsidRDefault="009842FB" w:rsidP="009842FB">
      <w:pPr>
        <w:rPr>
          <w:rFonts w:ascii="Times New Roman" w:hAnsi="Times New Roman" w:cs="Times New Roman"/>
          <w:sz w:val="20"/>
          <w:szCs w:val="20"/>
        </w:rPr>
      </w:pPr>
    </w:p>
    <w:p w:rsidR="009842FB" w:rsidRPr="009F430C" w:rsidRDefault="009842FB" w:rsidP="009842FB">
      <w:pPr>
        <w:rPr>
          <w:rFonts w:ascii="Times New Roman" w:hAnsi="Times New Roman" w:cs="Times New Roman"/>
          <w:sz w:val="20"/>
          <w:szCs w:val="20"/>
        </w:rPr>
      </w:pPr>
    </w:p>
    <w:p w:rsidR="009842FB" w:rsidRDefault="0040098E" w:rsidP="004009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0098E">
        <w:rPr>
          <w:rFonts w:ascii="Times New Roman" w:hAnsi="Times New Roman" w:cs="Times New Roman"/>
          <w:b/>
          <w:bCs/>
          <w:sz w:val="20"/>
          <w:szCs w:val="20"/>
        </w:rPr>
        <w:t xml:space="preserve">Základní technické údaje </w:t>
      </w:r>
    </w:p>
    <w:p w:rsidR="00884B4F" w:rsidRPr="0040098E" w:rsidRDefault="00884B4F" w:rsidP="00884B4F">
      <w:pPr>
        <w:pStyle w:val="Odstavecseseznamem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40098E" w:rsidRDefault="00AA4828" w:rsidP="004009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 Demontáže</w:t>
      </w:r>
    </w:p>
    <w:p w:rsidR="00EB48ED" w:rsidRPr="00377E58" w:rsidRDefault="00AF637B" w:rsidP="0040098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7E5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demontáž stá</w:t>
      </w:r>
      <w:r w:rsidR="00AA4828" w:rsidRPr="00AA482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vajícího nábytku a vybavení restaurace</w:t>
      </w:r>
      <w:r w:rsidRPr="00377E5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sálu je nutné provést tak, aby se zachovaly jak vodovodní, tak elektroinstalační přípojky.  Po odkrytí těchto přípojek se zhodnotí stav na místě a rozhodnou se další postupy ohledně využití připojení, nebo bude provedena renovace těchto výstupů. </w:t>
      </w:r>
    </w:p>
    <w:p w:rsidR="00AF637B" w:rsidRPr="00377E58" w:rsidRDefault="00AF637B" w:rsidP="0040098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7E5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renovace podlah</w:t>
      </w:r>
      <w:r w:rsidR="00EB48ED" w:rsidRPr="00377E5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 restauraci a sále </w:t>
      </w:r>
      <w:r w:rsidRPr="00377E5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bude rozhodnuta po okrytí stávajících krytin. Předpokládá se zachování stupínku</w:t>
      </w:r>
      <w:r w:rsidR="00EB48ED" w:rsidRPr="00377E5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pro vedení přípojek k výčepnímu zařízení a možné využití pro vedení instalací. S ohledem na stáří původní podlahy je předpoklad, že se bude stávající stupínek renovovat pomocí OSB desek.</w:t>
      </w:r>
    </w:p>
    <w:p w:rsidR="001C12DD" w:rsidRPr="00377E58" w:rsidRDefault="00EB48ED" w:rsidP="0040098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7E5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demontáže obložení v sále se budou provádět tak, aby napojení nového interiéru na stávající obklad bylo možno provést. </w:t>
      </w:r>
      <w:r w:rsidR="005E0C0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 stropu v sále se počítá s odstraněním původního obložení a nahrazení SDK konstrukcí.</w:t>
      </w:r>
    </w:p>
    <w:p w:rsidR="001C12DD" w:rsidRDefault="001C12DD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77E5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během demontáží bude přítomen zástupce realizační firmy s investorem a projektantem. Dle stavu po všech demontážích interiéru, podlah se budou rozhodovat další postupy renovace.</w:t>
      </w:r>
    </w:p>
    <w:p w:rsidR="005E0C01" w:rsidRDefault="005E0C01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884B4F" w:rsidRPr="00377E58" w:rsidRDefault="00884B4F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1C12DD" w:rsidRDefault="001C12DD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106F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2.2 Elektroinstalace</w:t>
      </w:r>
    </w:p>
    <w:p w:rsidR="00B106F8" w:rsidRDefault="00B106F8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nástěnné celoplastové rozvaděče pro restauraci a sál budou vystrojeny jištěním zásuvkových a světelných okruhů</w:t>
      </w:r>
    </w:p>
    <w:p w:rsidR="00B106F8" w:rsidRDefault="00B106F8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rozhodnutí o umístění rozvaděčů bude provedeno v průběhu demontážních prací</w:t>
      </w:r>
      <w:r w:rsidR="004724B3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investorem, realizační firmou a projektantem elektroinstalací.</w:t>
      </w:r>
    </w:p>
    <w:p w:rsidR="00B106F8" w:rsidRDefault="00B106F8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osvětlení – návrh osvětlovacích soustav se opírá o původní stav. V objektu jsou navržena svítidla v provedení stropním, nástěnném a vestavném. </w:t>
      </w:r>
    </w:p>
    <w:p w:rsidR="00B106F8" w:rsidRDefault="00B106F8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osvětlovací soustavy budou tvořit světla interiérová popsaná v položkovém rozpočtu. </w:t>
      </w:r>
    </w:p>
    <w:p w:rsidR="00B106F8" w:rsidRDefault="00B106F8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ovládání svítidel se provede běžnými spínači</w:t>
      </w:r>
      <w:r w:rsidR="005E0C0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 zapuštěném provedení. Rozvody ke svítidlům a jejich ovládání jsou provedeny kabely CYKY – J pod omítkou a v dutinách SDK jsou vedeny pomocí příchytek.</w:t>
      </w:r>
    </w:p>
    <w:p w:rsidR="004724B3" w:rsidRDefault="004724B3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zásuvková instalace- v objektu je zásuvkový rozvod instalován pro všeobecné použití, kryty zásuvek jsou barvy bílé</w:t>
      </w:r>
      <w:r w:rsidR="00854E6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dle výkresové dokumentace, některé v použití do vícenásobných rámečků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 Rozvody k zásuvkám 230V jsou provedeny kabely CYKY-J pod omítkou a v dutinách SDK strop</w:t>
      </w:r>
      <w:r w:rsidR="0004433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u. V podhledech jsou kabely vedeny na upevňovacích systémech. Zásuvkové okruhy (do 32A včetně) jsou navíc doplněny o doplňkovou ochranu proudovým chráničem.</w:t>
      </w:r>
    </w:p>
    <w:p w:rsidR="007C64A7" w:rsidRDefault="007C64A7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kabelové trasy budou ukládány pod omítkou</w:t>
      </w:r>
    </w:p>
    <w:p w:rsidR="007C64A7" w:rsidRDefault="007C64A7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povinnost investora – zajistit vytýčení všech stávajících inženýrských sítí před zahájením v místech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dopojení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do nových rozvaděčů a v místech nově budované elektroinstalace. </w:t>
      </w:r>
    </w:p>
    <w:p w:rsidR="00A02D9D" w:rsidRDefault="00A02D9D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884B4F" w:rsidRDefault="00884B4F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7C64A7" w:rsidRDefault="00A02D9D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2.3.  Úpravy povrchu vnitřních a sádrokartonové konstrukce</w:t>
      </w:r>
    </w:p>
    <w:p w:rsidR="00A02D9D" w:rsidRDefault="00A02D9D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po odstranění původního interiérového vybavení je nutné zjistit kvalitu původních omítek a stavebních konstrukci investorem a realizační firmou.</w:t>
      </w:r>
      <w:r w:rsidR="00ED18C3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Dle rozhodnutí ohledně kvality se budou upravovat výměry renovovaných ploch vnitřních povrchů a výměry SDK konstrukcí.</w:t>
      </w:r>
    </w:p>
    <w:p w:rsidR="00ED18C3" w:rsidRDefault="00ED18C3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v místech kotvení horních závěsných skříněk se bezpodmínečně upraví kvalita stěny, tak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aby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bylo možno zavěsit horní skříňky  ve kterých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bude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vystavován nápojový lístek formou plných lahví.</w:t>
      </w:r>
    </w:p>
    <w:p w:rsidR="00ED18C3" w:rsidRDefault="00ED18C3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ED18C3" w:rsidRDefault="00ED18C3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2.4 Konstrukce truhlářské</w:t>
      </w:r>
    </w:p>
    <w:p w:rsidR="00ED18C3" w:rsidRDefault="00ED18C3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restaurace </w:t>
      </w:r>
    </w:p>
    <w:p w:rsidR="00766230" w:rsidRDefault="00ED18C3" w:rsidP="0076623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Interiérové vybavení restaurace je popsáno v příloze Kulturní dům – interiér. U nového nábytku se počítá s umístěním </w:t>
      </w:r>
      <w:r w:rsidR="0076623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stávajících spotřebičů (</w:t>
      </w:r>
      <w:proofErr w:type="spellStart"/>
      <w:r w:rsidR="0076623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ledovač</w:t>
      </w:r>
      <w:proofErr w:type="spellEnd"/>
      <w:r w:rsidR="0076623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dvoukřídlá lednice, kávovar, kasa, ozvučovací technika, chlazení výčepu, barové židle, osvětlení nad barem). V projektu je v měřítku vše zakresleno, doporučujeme před výrobou nábytku přeměřit stávající vybavení.</w:t>
      </w:r>
    </w:p>
    <w:p w:rsidR="00ED18C3" w:rsidRDefault="00766230" w:rsidP="0076623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</w:t>
      </w:r>
      <w:r w:rsidR="00461F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součástí horních skříněk bude zafrézováno led osvětlení </w:t>
      </w:r>
      <w:r w:rsidR="00AB71F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včetně zdrojů napájení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 b</w:t>
      </w:r>
      <w:r w:rsidR="00AB71F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ude nedílnou dodávkou interiéru.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droje napájení budou pohledově zakrytovány</w:t>
      </w:r>
      <w:r w:rsidRPr="0076623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jako součást skříňky.</w:t>
      </w:r>
    </w:p>
    <w:p w:rsidR="00461FB1" w:rsidRDefault="00461FB1" w:rsidP="0076623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velkoformátová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kovolaminátová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tabule bude pevně kotvena ke stěně na nalepeném podkladu z DTDL.</w:t>
      </w:r>
    </w:p>
    <w:p w:rsidR="00AB71F2" w:rsidRDefault="00AB71F2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sál</w:t>
      </w:r>
    </w:p>
    <w:p w:rsidR="00AB71F2" w:rsidRDefault="00461FB1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AB71F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Interiérové vybavení sálu je popsáno v příloze Kulturní dům – interiér. U nového nábytku se počítá s umístěním stávajících spotřebičů (</w:t>
      </w:r>
      <w:r w:rsidR="002F4AF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volně stojící lednice</w:t>
      </w:r>
      <w:r w:rsidR="00AB71F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chlazení výčepu, osvětlení nad barem). </w:t>
      </w:r>
      <w:r w:rsidR="002F4AF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Nové spotřebiče podstavná lednice, myčka skla nejsou prozatím vybrány a budou součástí dodávky nábytku. </w:t>
      </w:r>
      <w:r w:rsidR="00AB71F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 projektu je v měřítku vše zakresleno, doporučujeme před výrobou nábytku přeměřit stávající vybavení.</w:t>
      </w:r>
    </w:p>
    <w:p w:rsidR="00461FB1" w:rsidRDefault="00461FB1" w:rsidP="00461FB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součástí horních skříněk bude zafrézováno led osvětlení včetně zdrojů napájení a bude nedílnou dodávkou interiéru. Zdroje napájení budou pohledově zakrytovány</w:t>
      </w:r>
      <w:r w:rsidRPr="0076623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jako součást skříňky.</w:t>
      </w:r>
    </w:p>
    <w:p w:rsidR="00461FB1" w:rsidRDefault="00461FB1" w:rsidP="00461FB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velkoformátová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kovolaminátová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tabule bude pevně kotvena ke stěně na nalepeném podkladu z DTDL.</w:t>
      </w:r>
    </w:p>
    <w:p w:rsidR="00AB71F2" w:rsidRDefault="00461FB1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Opláštění kufru kolem roletových pásů a výztuhy vodících sloupků, bude konzultováno s dodavatelem před vlastní instalací. </w:t>
      </w:r>
    </w:p>
    <w:p w:rsidR="00461FB1" w:rsidRDefault="00461FB1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</w:t>
      </w:r>
      <w:r w:rsidR="00B111E3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opláštění hydrantu nábytkovou sestavou bude provedeno dle výkresové dokumentace a skříň bude osazena homologovaným označení H.</w:t>
      </w:r>
    </w:p>
    <w:p w:rsidR="00B111E3" w:rsidRDefault="00604BE0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součástí interiéru je dodávka 5ks barových židlí</w:t>
      </w:r>
    </w:p>
    <w:p w:rsidR="00884B4F" w:rsidRDefault="00884B4F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B111E3" w:rsidRDefault="00B111E3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2.4 </w:t>
      </w:r>
      <w:r w:rsidR="00604BE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Čalounické úpravy a stínící technika</w:t>
      </w:r>
    </w:p>
    <w:p w:rsidR="00604BE0" w:rsidRDefault="00604BE0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podmínkou osazení stínící techniky je renovace původního mechanismu na zatahování stínění. Mechanismus je v současné době plně funkční po ohledání zespoda.  Po vystavění lešení investorem je nutné mechanismus zkontrolovat celý a rozhodnout rozsah renovace.</w:t>
      </w:r>
    </w:p>
    <w:p w:rsidR="00604BE0" w:rsidRDefault="00604BE0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- dodávka stínící techniky (závěsy) je podmíněna dodání látky o gramáži min 250g/m v barvě tmavě šedé,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která  má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neprostupnost denního světla min 80%. </w:t>
      </w:r>
    </w:p>
    <w:p w:rsidR="00463160" w:rsidRDefault="00463160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- pověšení stínící techniky bude provedeno investorem.</w:t>
      </w:r>
    </w:p>
    <w:p w:rsidR="00604BE0" w:rsidRDefault="00604BE0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463E8D" w:rsidRPr="00AB71F2" w:rsidRDefault="00463E8D" w:rsidP="00AB7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766230" w:rsidRPr="00766230" w:rsidRDefault="00766230" w:rsidP="0076623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A02D9D" w:rsidRPr="00B106F8" w:rsidRDefault="00A02D9D" w:rsidP="001C12D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1C12DD" w:rsidRDefault="001C12DD" w:rsidP="001C12DD">
      <w:pPr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1C12DD" w:rsidRDefault="001C12DD" w:rsidP="0040098E">
      <w:pPr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9842FB" w:rsidRPr="009F430C" w:rsidRDefault="009842FB" w:rsidP="009842FB">
      <w:pPr>
        <w:rPr>
          <w:rFonts w:ascii="Times New Roman" w:hAnsi="Times New Roman" w:cs="Times New Roman"/>
          <w:sz w:val="20"/>
          <w:szCs w:val="20"/>
        </w:rPr>
      </w:pPr>
    </w:p>
    <w:p w:rsidR="009842FB" w:rsidRPr="009F430C" w:rsidRDefault="009842FB" w:rsidP="009842FB">
      <w:pPr>
        <w:rPr>
          <w:rFonts w:ascii="Times New Roman" w:hAnsi="Times New Roman" w:cs="Times New Roman"/>
          <w:sz w:val="20"/>
          <w:szCs w:val="20"/>
        </w:rPr>
      </w:pPr>
    </w:p>
    <w:p w:rsidR="009842FB" w:rsidRPr="009F430C" w:rsidRDefault="009842FB" w:rsidP="009842FB">
      <w:pPr>
        <w:rPr>
          <w:rFonts w:ascii="Times New Roman" w:hAnsi="Times New Roman" w:cs="Times New Roman"/>
          <w:sz w:val="20"/>
          <w:szCs w:val="20"/>
        </w:rPr>
      </w:pPr>
    </w:p>
    <w:p w:rsidR="009842FB" w:rsidRPr="009F430C" w:rsidRDefault="009842FB" w:rsidP="009842FB">
      <w:pPr>
        <w:rPr>
          <w:rFonts w:ascii="Times New Roman" w:hAnsi="Times New Roman" w:cs="Times New Roman"/>
          <w:sz w:val="20"/>
          <w:szCs w:val="20"/>
        </w:rPr>
      </w:pPr>
    </w:p>
    <w:sectPr w:rsidR="009842FB" w:rsidRPr="009F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A3C"/>
    <w:multiLevelType w:val="hybridMultilevel"/>
    <w:tmpl w:val="9B1280FE"/>
    <w:lvl w:ilvl="0" w:tplc="8D92A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0CC6"/>
    <w:multiLevelType w:val="hybridMultilevel"/>
    <w:tmpl w:val="F35E0B54"/>
    <w:lvl w:ilvl="0" w:tplc="A5EAB1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B1F"/>
    <w:multiLevelType w:val="hybridMultilevel"/>
    <w:tmpl w:val="2A0ECB7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365F"/>
    <w:multiLevelType w:val="hybridMultilevel"/>
    <w:tmpl w:val="64326EB6"/>
    <w:lvl w:ilvl="0" w:tplc="C42EB7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95EA9"/>
    <w:multiLevelType w:val="multilevel"/>
    <w:tmpl w:val="652A8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B"/>
    <w:rsid w:val="0000135E"/>
    <w:rsid w:val="00001EE9"/>
    <w:rsid w:val="00021261"/>
    <w:rsid w:val="00036217"/>
    <w:rsid w:val="00042B6F"/>
    <w:rsid w:val="00044338"/>
    <w:rsid w:val="000655E1"/>
    <w:rsid w:val="00080503"/>
    <w:rsid w:val="00085874"/>
    <w:rsid w:val="00087ADE"/>
    <w:rsid w:val="000B755D"/>
    <w:rsid w:val="000C46AE"/>
    <w:rsid w:val="000C4750"/>
    <w:rsid w:val="000C5612"/>
    <w:rsid w:val="000F6E00"/>
    <w:rsid w:val="00100192"/>
    <w:rsid w:val="00111071"/>
    <w:rsid w:val="00125551"/>
    <w:rsid w:val="0013392D"/>
    <w:rsid w:val="001421C9"/>
    <w:rsid w:val="00142F69"/>
    <w:rsid w:val="00143955"/>
    <w:rsid w:val="00154AA0"/>
    <w:rsid w:val="0016551D"/>
    <w:rsid w:val="00167728"/>
    <w:rsid w:val="00190168"/>
    <w:rsid w:val="001A02C6"/>
    <w:rsid w:val="001A5034"/>
    <w:rsid w:val="001B108B"/>
    <w:rsid w:val="001B2F2B"/>
    <w:rsid w:val="001B378D"/>
    <w:rsid w:val="001B5FA9"/>
    <w:rsid w:val="001B7910"/>
    <w:rsid w:val="001C12DD"/>
    <w:rsid w:val="001C48E5"/>
    <w:rsid w:val="001D49C3"/>
    <w:rsid w:val="00200959"/>
    <w:rsid w:val="00205A07"/>
    <w:rsid w:val="0021371B"/>
    <w:rsid w:val="00213753"/>
    <w:rsid w:val="00216486"/>
    <w:rsid w:val="00222C5A"/>
    <w:rsid w:val="00245A65"/>
    <w:rsid w:val="0024687E"/>
    <w:rsid w:val="0025667C"/>
    <w:rsid w:val="002A2595"/>
    <w:rsid w:val="002A39B4"/>
    <w:rsid w:val="002A7B87"/>
    <w:rsid w:val="002B0DB9"/>
    <w:rsid w:val="002D579D"/>
    <w:rsid w:val="002D5BA7"/>
    <w:rsid w:val="002F4AF1"/>
    <w:rsid w:val="00315D8F"/>
    <w:rsid w:val="003459B7"/>
    <w:rsid w:val="00352724"/>
    <w:rsid w:val="00373A98"/>
    <w:rsid w:val="00377E58"/>
    <w:rsid w:val="003A4BF0"/>
    <w:rsid w:val="003A5722"/>
    <w:rsid w:val="003A7FA8"/>
    <w:rsid w:val="003B36A5"/>
    <w:rsid w:val="003B64A1"/>
    <w:rsid w:val="003C13D2"/>
    <w:rsid w:val="003C3A7D"/>
    <w:rsid w:val="003D11CA"/>
    <w:rsid w:val="003F186A"/>
    <w:rsid w:val="003F3753"/>
    <w:rsid w:val="003F6E71"/>
    <w:rsid w:val="0040098E"/>
    <w:rsid w:val="00401687"/>
    <w:rsid w:val="00401688"/>
    <w:rsid w:val="004105B8"/>
    <w:rsid w:val="00422857"/>
    <w:rsid w:val="004277D1"/>
    <w:rsid w:val="00437210"/>
    <w:rsid w:val="00461D9D"/>
    <w:rsid w:val="00461FB1"/>
    <w:rsid w:val="00462EFD"/>
    <w:rsid w:val="00463160"/>
    <w:rsid w:val="00463480"/>
    <w:rsid w:val="00463E8D"/>
    <w:rsid w:val="00465D99"/>
    <w:rsid w:val="00471075"/>
    <w:rsid w:val="004724B3"/>
    <w:rsid w:val="00495E80"/>
    <w:rsid w:val="004971A3"/>
    <w:rsid w:val="004A3D67"/>
    <w:rsid w:val="004B3EFB"/>
    <w:rsid w:val="004B4DD0"/>
    <w:rsid w:val="004B6E06"/>
    <w:rsid w:val="004C0B74"/>
    <w:rsid w:val="004C637E"/>
    <w:rsid w:val="004E506C"/>
    <w:rsid w:val="00502841"/>
    <w:rsid w:val="00502A1E"/>
    <w:rsid w:val="00513DCC"/>
    <w:rsid w:val="00515BDD"/>
    <w:rsid w:val="00524A29"/>
    <w:rsid w:val="00561052"/>
    <w:rsid w:val="005C5263"/>
    <w:rsid w:val="005D687B"/>
    <w:rsid w:val="005E0033"/>
    <w:rsid w:val="005E0C01"/>
    <w:rsid w:val="005E381D"/>
    <w:rsid w:val="005F2071"/>
    <w:rsid w:val="005F4DFC"/>
    <w:rsid w:val="00604BE0"/>
    <w:rsid w:val="00625B34"/>
    <w:rsid w:val="006277B8"/>
    <w:rsid w:val="00632CD3"/>
    <w:rsid w:val="0065060C"/>
    <w:rsid w:val="006570B5"/>
    <w:rsid w:val="00674D26"/>
    <w:rsid w:val="00675827"/>
    <w:rsid w:val="00675EB7"/>
    <w:rsid w:val="00677147"/>
    <w:rsid w:val="00692668"/>
    <w:rsid w:val="0069797F"/>
    <w:rsid w:val="006C7779"/>
    <w:rsid w:val="006D18A9"/>
    <w:rsid w:val="006D247F"/>
    <w:rsid w:val="006D6C3F"/>
    <w:rsid w:val="006E0429"/>
    <w:rsid w:val="006E0D18"/>
    <w:rsid w:val="006E25F1"/>
    <w:rsid w:val="007416DF"/>
    <w:rsid w:val="007548B7"/>
    <w:rsid w:val="00756B1D"/>
    <w:rsid w:val="00764CFC"/>
    <w:rsid w:val="00766230"/>
    <w:rsid w:val="00766437"/>
    <w:rsid w:val="00777851"/>
    <w:rsid w:val="00780048"/>
    <w:rsid w:val="00781A1A"/>
    <w:rsid w:val="00782319"/>
    <w:rsid w:val="007936DB"/>
    <w:rsid w:val="007B21FD"/>
    <w:rsid w:val="007C64A7"/>
    <w:rsid w:val="007C64B0"/>
    <w:rsid w:val="007D786D"/>
    <w:rsid w:val="007E0834"/>
    <w:rsid w:val="007E2242"/>
    <w:rsid w:val="008035E3"/>
    <w:rsid w:val="00810A4C"/>
    <w:rsid w:val="0083448A"/>
    <w:rsid w:val="00844DD0"/>
    <w:rsid w:val="00850C97"/>
    <w:rsid w:val="0085142F"/>
    <w:rsid w:val="00854E61"/>
    <w:rsid w:val="0086691A"/>
    <w:rsid w:val="00875D2D"/>
    <w:rsid w:val="0088290A"/>
    <w:rsid w:val="00884B4F"/>
    <w:rsid w:val="00886DAD"/>
    <w:rsid w:val="0088756D"/>
    <w:rsid w:val="00892C61"/>
    <w:rsid w:val="008A2AED"/>
    <w:rsid w:val="008E05C1"/>
    <w:rsid w:val="008E100A"/>
    <w:rsid w:val="008F0959"/>
    <w:rsid w:val="00901718"/>
    <w:rsid w:val="0091323C"/>
    <w:rsid w:val="009159E3"/>
    <w:rsid w:val="0093355D"/>
    <w:rsid w:val="00941FEA"/>
    <w:rsid w:val="00963A9B"/>
    <w:rsid w:val="00981D36"/>
    <w:rsid w:val="009842FB"/>
    <w:rsid w:val="0099185A"/>
    <w:rsid w:val="009A5EA1"/>
    <w:rsid w:val="009B124C"/>
    <w:rsid w:val="009B12C3"/>
    <w:rsid w:val="009C08D4"/>
    <w:rsid w:val="009C2EFD"/>
    <w:rsid w:val="009C6481"/>
    <w:rsid w:val="009D0353"/>
    <w:rsid w:val="009F430C"/>
    <w:rsid w:val="00A01D9E"/>
    <w:rsid w:val="00A02D9D"/>
    <w:rsid w:val="00A0457D"/>
    <w:rsid w:val="00A13963"/>
    <w:rsid w:val="00A43965"/>
    <w:rsid w:val="00A50FE1"/>
    <w:rsid w:val="00A5359C"/>
    <w:rsid w:val="00A6658A"/>
    <w:rsid w:val="00A7259B"/>
    <w:rsid w:val="00A7514B"/>
    <w:rsid w:val="00A87D00"/>
    <w:rsid w:val="00A946A0"/>
    <w:rsid w:val="00AA077F"/>
    <w:rsid w:val="00AA4828"/>
    <w:rsid w:val="00AB71F2"/>
    <w:rsid w:val="00AD3FE6"/>
    <w:rsid w:val="00AE69E4"/>
    <w:rsid w:val="00AE77D3"/>
    <w:rsid w:val="00AF063F"/>
    <w:rsid w:val="00AF637B"/>
    <w:rsid w:val="00B0434D"/>
    <w:rsid w:val="00B106F8"/>
    <w:rsid w:val="00B111E3"/>
    <w:rsid w:val="00B14BDB"/>
    <w:rsid w:val="00B2385A"/>
    <w:rsid w:val="00B27A70"/>
    <w:rsid w:val="00B43E93"/>
    <w:rsid w:val="00B62585"/>
    <w:rsid w:val="00B65445"/>
    <w:rsid w:val="00B66F22"/>
    <w:rsid w:val="00B85AC4"/>
    <w:rsid w:val="00BA3415"/>
    <w:rsid w:val="00BC07C8"/>
    <w:rsid w:val="00BC620D"/>
    <w:rsid w:val="00BC7D68"/>
    <w:rsid w:val="00BE0392"/>
    <w:rsid w:val="00BF1834"/>
    <w:rsid w:val="00BF68DD"/>
    <w:rsid w:val="00C01756"/>
    <w:rsid w:val="00C03FA6"/>
    <w:rsid w:val="00C13FA3"/>
    <w:rsid w:val="00C16963"/>
    <w:rsid w:val="00C20C8E"/>
    <w:rsid w:val="00C2588D"/>
    <w:rsid w:val="00C506D5"/>
    <w:rsid w:val="00C5204D"/>
    <w:rsid w:val="00C57F4D"/>
    <w:rsid w:val="00C7150C"/>
    <w:rsid w:val="00C86C4D"/>
    <w:rsid w:val="00C9753F"/>
    <w:rsid w:val="00CA7E30"/>
    <w:rsid w:val="00CB0EBC"/>
    <w:rsid w:val="00CB6848"/>
    <w:rsid w:val="00CC780E"/>
    <w:rsid w:val="00CD1D7F"/>
    <w:rsid w:val="00CF1881"/>
    <w:rsid w:val="00D1280F"/>
    <w:rsid w:val="00D12C7D"/>
    <w:rsid w:val="00D439C8"/>
    <w:rsid w:val="00D471EB"/>
    <w:rsid w:val="00D67237"/>
    <w:rsid w:val="00D7285A"/>
    <w:rsid w:val="00D82021"/>
    <w:rsid w:val="00D82FDE"/>
    <w:rsid w:val="00D9659B"/>
    <w:rsid w:val="00DA7E3D"/>
    <w:rsid w:val="00DD5400"/>
    <w:rsid w:val="00DE1FC4"/>
    <w:rsid w:val="00DE2F78"/>
    <w:rsid w:val="00DE60FD"/>
    <w:rsid w:val="00DF40EE"/>
    <w:rsid w:val="00E11009"/>
    <w:rsid w:val="00E124BE"/>
    <w:rsid w:val="00E20B21"/>
    <w:rsid w:val="00E317EB"/>
    <w:rsid w:val="00E44A17"/>
    <w:rsid w:val="00E559CB"/>
    <w:rsid w:val="00E64E41"/>
    <w:rsid w:val="00E84F61"/>
    <w:rsid w:val="00E921BB"/>
    <w:rsid w:val="00EB48ED"/>
    <w:rsid w:val="00EB7FC2"/>
    <w:rsid w:val="00ED18C3"/>
    <w:rsid w:val="00ED5A9A"/>
    <w:rsid w:val="00EE1BCE"/>
    <w:rsid w:val="00EE5C47"/>
    <w:rsid w:val="00EE6EAC"/>
    <w:rsid w:val="00F1102D"/>
    <w:rsid w:val="00F1544D"/>
    <w:rsid w:val="00F34A8B"/>
    <w:rsid w:val="00F95102"/>
    <w:rsid w:val="00FA7220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65E2-4F07-4118-94A0-B8ECFC69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2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6EA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E6E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@ivaluks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1041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Lukšová</dc:creator>
  <cp:keywords/>
  <dc:description/>
  <cp:lastModifiedBy>Polková Lucie</cp:lastModifiedBy>
  <cp:revision>3</cp:revision>
  <cp:lastPrinted>2016-02-26T08:32:00Z</cp:lastPrinted>
  <dcterms:created xsi:type="dcterms:W3CDTF">2016-02-26T08:34:00Z</dcterms:created>
  <dcterms:modified xsi:type="dcterms:W3CDTF">2016-03-10T09:14:00Z</dcterms:modified>
</cp:coreProperties>
</file>